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416BC2" w14:paraId="524027A2" w14:textId="77777777" w:rsidTr="00E06385">
        <w:tc>
          <w:tcPr>
            <w:tcW w:w="4675" w:type="dxa"/>
          </w:tcPr>
          <w:p w14:paraId="20C8C60D" w14:textId="1EFCCAC0" w:rsidR="00416BC2" w:rsidRPr="00DE747E" w:rsidRDefault="00416BC2" w:rsidP="00DE747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DE747E">
              <w:rPr>
                <w:b/>
                <w:bCs/>
                <w:color w:val="FF0000"/>
                <w:u w:val="single"/>
              </w:rPr>
              <w:t>PSS</w:t>
            </w:r>
            <w:r w:rsidR="00160529">
              <w:rPr>
                <w:b/>
                <w:bCs/>
                <w:color w:val="FF0000"/>
                <w:u w:val="single"/>
              </w:rPr>
              <w:t xml:space="preserve">/X </w:t>
            </w:r>
            <w:r w:rsidR="009855F9">
              <w:rPr>
                <w:b/>
                <w:bCs/>
                <w:color w:val="FF0000"/>
                <w:u w:val="single"/>
              </w:rPr>
              <w:t xml:space="preserve">Service (family aide or </w:t>
            </w:r>
            <w:proofErr w:type="spellStart"/>
            <w:proofErr w:type="gramStart"/>
            <w:r w:rsidR="009855F9">
              <w:rPr>
                <w:b/>
                <w:bCs/>
                <w:color w:val="FF0000"/>
                <w:u w:val="single"/>
              </w:rPr>
              <w:t>non family</w:t>
            </w:r>
            <w:proofErr w:type="spellEnd"/>
            <w:proofErr w:type="gramEnd"/>
            <w:r w:rsidR="009855F9">
              <w:rPr>
                <w:b/>
                <w:bCs/>
                <w:color w:val="FF0000"/>
                <w:u w:val="single"/>
              </w:rPr>
              <w:t xml:space="preserve"> aide)</w:t>
            </w:r>
          </w:p>
        </w:tc>
        <w:tc>
          <w:tcPr>
            <w:tcW w:w="6210" w:type="dxa"/>
          </w:tcPr>
          <w:p w14:paraId="5162B17F" w14:textId="72D8472C" w:rsidR="00416BC2" w:rsidRPr="00DE747E" w:rsidRDefault="00416BC2" w:rsidP="00DE747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DE747E">
              <w:rPr>
                <w:b/>
                <w:bCs/>
                <w:color w:val="FF0000"/>
                <w:u w:val="single"/>
              </w:rPr>
              <w:t xml:space="preserve">SFC </w:t>
            </w:r>
            <w:r w:rsidR="009855F9">
              <w:rPr>
                <w:b/>
                <w:bCs/>
                <w:color w:val="FF0000"/>
                <w:u w:val="single"/>
              </w:rPr>
              <w:t>Service</w:t>
            </w:r>
          </w:p>
        </w:tc>
      </w:tr>
      <w:tr w:rsidR="00BB5A60" w14:paraId="425259EA" w14:textId="77777777" w:rsidTr="00E06385">
        <w:tc>
          <w:tcPr>
            <w:tcW w:w="4675" w:type="dxa"/>
          </w:tcPr>
          <w:p w14:paraId="7C9C5815" w14:textId="62340513" w:rsidR="00BB5A60" w:rsidRDefault="009855F9">
            <w:r>
              <w:t>Pss/X service provider m</w:t>
            </w:r>
            <w:r w:rsidR="00BB5A60">
              <w:t xml:space="preserve">ust have HFR permit for 9 </w:t>
            </w:r>
            <w:proofErr w:type="spellStart"/>
            <w:r w:rsidR="00BB5A60">
              <w:t>mos</w:t>
            </w:r>
            <w:proofErr w:type="spellEnd"/>
            <w:r w:rsidR="00BB5A60">
              <w:t xml:space="preserve"> prior to application for </w:t>
            </w:r>
            <w:proofErr w:type="spellStart"/>
            <w:r w:rsidR="00BB5A60">
              <w:t>pss</w:t>
            </w:r>
            <w:proofErr w:type="spellEnd"/>
            <w:r w:rsidR="00BB5A60">
              <w:t xml:space="preserve"> in the waiver unit. </w:t>
            </w:r>
          </w:p>
        </w:tc>
        <w:tc>
          <w:tcPr>
            <w:tcW w:w="6210" w:type="dxa"/>
          </w:tcPr>
          <w:p w14:paraId="14EC24F4" w14:textId="2D3ECAD2" w:rsidR="00BB5A60" w:rsidRDefault="009855F9">
            <w:r>
              <w:t>SFC service provider m</w:t>
            </w:r>
            <w:r w:rsidR="00BB5A60">
              <w:t xml:space="preserve">ust be a medicaid provider for 3 </w:t>
            </w:r>
            <w:proofErr w:type="spellStart"/>
            <w:r w:rsidR="00BB5A60">
              <w:t>yrs</w:t>
            </w:r>
            <w:proofErr w:type="spellEnd"/>
            <w:r w:rsidR="00BB5A60">
              <w:t xml:space="preserve"> prior to SFC application. No </w:t>
            </w:r>
            <w:proofErr w:type="spellStart"/>
            <w:r w:rsidR="00BB5A60">
              <w:t>hfr</w:t>
            </w:r>
            <w:proofErr w:type="spellEnd"/>
            <w:r w:rsidR="00BB5A60">
              <w:t xml:space="preserve"> permit for SFC. </w:t>
            </w:r>
          </w:p>
        </w:tc>
      </w:tr>
      <w:tr w:rsidR="00BB5A60" w14:paraId="4C060658" w14:textId="77777777" w:rsidTr="00E06385">
        <w:tc>
          <w:tcPr>
            <w:tcW w:w="4675" w:type="dxa"/>
          </w:tcPr>
          <w:p w14:paraId="3BE275DD" w14:textId="1417965E" w:rsidR="00BB5A60" w:rsidRDefault="009855F9">
            <w:r>
              <w:t>Pss/X service provider m</w:t>
            </w:r>
            <w:r w:rsidR="00BB5A60">
              <w:t xml:space="preserve">ust participate in the mandatory Informational Session and New Provider Training for PSS Waiver. </w:t>
            </w:r>
          </w:p>
        </w:tc>
        <w:tc>
          <w:tcPr>
            <w:tcW w:w="6210" w:type="dxa"/>
          </w:tcPr>
          <w:p w14:paraId="79D06D82" w14:textId="3AA00C83" w:rsidR="00BB5A60" w:rsidRDefault="009855F9">
            <w:r>
              <w:t>SFC provider applicant m</w:t>
            </w:r>
            <w:r w:rsidR="00BB5A60">
              <w:t xml:space="preserve">ust email Jill the two ATNs for the SFC application to process. </w:t>
            </w:r>
          </w:p>
        </w:tc>
      </w:tr>
      <w:tr w:rsidR="00416BC2" w14:paraId="42F8C29D" w14:textId="77777777" w:rsidTr="00E06385">
        <w:tc>
          <w:tcPr>
            <w:tcW w:w="4675" w:type="dxa"/>
          </w:tcPr>
          <w:p w14:paraId="023D4B2C" w14:textId="21DD7517" w:rsidR="00416BC2" w:rsidRDefault="009855F9">
            <w:r>
              <w:t>Pss/X aide can be related or not related, see</w:t>
            </w:r>
            <w:r w:rsidR="00DB20F3">
              <w:t xml:space="preserve"> 1003.1 </w:t>
            </w:r>
            <w:r>
              <w:t>re definition of relative</w:t>
            </w:r>
            <w:r w:rsidR="00DB20F3">
              <w:t xml:space="preserve"> </w:t>
            </w:r>
          </w:p>
        </w:tc>
        <w:tc>
          <w:tcPr>
            <w:tcW w:w="6210" w:type="dxa"/>
          </w:tcPr>
          <w:p w14:paraId="047977E2" w14:textId="29BC4F33" w:rsidR="00416BC2" w:rsidRDefault="009855F9">
            <w:r>
              <w:t>SFC caregiver m</w:t>
            </w:r>
            <w:r w:rsidR="00DB20F3">
              <w:t>ust be related</w:t>
            </w:r>
            <w:r>
              <w:t xml:space="preserve"> to member</w:t>
            </w:r>
            <w:r w:rsidR="00DB20F3">
              <w:t>, see 1003.1</w:t>
            </w:r>
          </w:p>
        </w:tc>
      </w:tr>
      <w:tr w:rsidR="00416BC2" w14:paraId="0CDA4AC6" w14:textId="77777777" w:rsidTr="00E06385">
        <w:tc>
          <w:tcPr>
            <w:tcW w:w="4675" w:type="dxa"/>
          </w:tcPr>
          <w:p w14:paraId="5C4EE3A1" w14:textId="112ADC5B" w:rsidR="00416BC2" w:rsidRDefault="00DB20F3">
            <w:r w:rsidRPr="00330BE6">
              <w:rPr>
                <w:color w:val="FF0000"/>
              </w:rPr>
              <w:t xml:space="preserve">Unrelated </w:t>
            </w:r>
            <w:r w:rsidR="009855F9" w:rsidRPr="00330BE6">
              <w:rPr>
                <w:color w:val="FF0000"/>
              </w:rPr>
              <w:t xml:space="preserve">aide </w:t>
            </w:r>
            <w:r w:rsidRPr="00330BE6">
              <w:rPr>
                <w:color w:val="FF0000"/>
              </w:rPr>
              <w:t xml:space="preserve">can NOT live in the home and be a hired </w:t>
            </w:r>
            <w:proofErr w:type="spellStart"/>
            <w:r w:rsidRPr="00330BE6">
              <w:rPr>
                <w:color w:val="FF0000"/>
              </w:rPr>
              <w:t>pss</w:t>
            </w:r>
            <w:proofErr w:type="spellEnd"/>
            <w:r w:rsidRPr="00330BE6">
              <w:rPr>
                <w:color w:val="FF0000"/>
              </w:rPr>
              <w:t xml:space="preserve"> aid</w:t>
            </w:r>
            <w:r w:rsidR="00BB5A60" w:rsidRPr="00330BE6">
              <w:rPr>
                <w:color w:val="FF0000"/>
              </w:rPr>
              <w:t xml:space="preserve">e. Relatives can live or not live with the members. </w:t>
            </w:r>
          </w:p>
        </w:tc>
        <w:tc>
          <w:tcPr>
            <w:tcW w:w="6210" w:type="dxa"/>
          </w:tcPr>
          <w:p w14:paraId="597F89E7" w14:textId="05B75F81" w:rsidR="00416BC2" w:rsidRDefault="009855F9">
            <w:r>
              <w:t>SFC caregiver m</w:t>
            </w:r>
            <w:r w:rsidR="00DB20F3">
              <w:t xml:space="preserve">ust live in the home of the caregiver, same address. </w:t>
            </w:r>
          </w:p>
        </w:tc>
      </w:tr>
      <w:tr w:rsidR="00416BC2" w14:paraId="2A8C914F" w14:textId="77777777" w:rsidTr="00E06385">
        <w:tc>
          <w:tcPr>
            <w:tcW w:w="4675" w:type="dxa"/>
          </w:tcPr>
          <w:p w14:paraId="2D7337F7" w14:textId="4F24A28F" w:rsidR="00416BC2" w:rsidRDefault="009855F9">
            <w:r>
              <w:t>Pss aide m</w:t>
            </w:r>
            <w:r w:rsidR="00DB20F3">
              <w:t xml:space="preserve">ust not be legal guardian, </w:t>
            </w:r>
            <w:proofErr w:type="gramStart"/>
            <w:r w:rsidR="00DB20F3">
              <w:t>spouse</w:t>
            </w:r>
            <w:proofErr w:type="gramEnd"/>
            <w:r w:rsidR="00DB20F3">
              <w:t xml:space="preserve"> or parent of minor. </w:t>
            </w:r>
          </w:p>
        </w:tc>
        <w:tc>
          <w:tcPr>
            <w:tcW w:w="6210" w:type="dxa"/>
          </w:tcPr>
          <w:p w14:paraId="3836D4C0" w14:textId="693445E5" w:rsidR="00416BC2" w:rsidRDefault="009855F9">
            <w:r>
              <w:t>SFC caregiver m</w:t>
            </w:r>
            <w:r w:rsidR="00DB20F3">
              <w:t xml:space="preserve">ust not be legal guardian or spouse. No minors in sfc, member must be 18 </w:t>
            </w:r>
            <w:proofErr w:type="spellStart"/>
            <w:r w:rsidR="00DB20F3">
              <w:t>yrs</w:t>
            </w:r>
            <w:proofErr w:type="spellEnd"/>
            <w:r w:rsidR="00DB20F3">
              <w:t xml:space="preserve"> old. </w:t>
            </w:r>
          </w:p>
        </w:tc>
      </w:tr>
      <w:tr w:rsidR="00416BC2" w14:paraId="4F72F426" w14:textId="77777777" w:rsidTr="00E06385">
        <w:tc>
          <w:tcPr>
            <w:tcW w:w="4675" w:type="dxa"/>
          </w:tcPr>
          <w:p w14:paraId="6DAF4915" w14:textId="101C1FBC" w:rsidR="00416BC2" w:rsidRDefault="009855F9">
            <w:r>
              <w:t>Pss aide p</w:t>
            </w:r>
            <w:r w:rsidR="00DB20F3">
              <w:t>ay based on Private Home Care</w:t>
            </w:r>
          </w:p>
        </w:tc>
        <w:tc>
          <w:tcPr>
            <w:tcW w:w="6210" w:type="dxa"/>
          </w:tcPr>
          <w:p w14:paraId="78938C1C" w14:textId="764787AD" w:rsidR="00416BC2" w:rsidRDefault="009855F9">
            <w:r>
              <w:t>SFC p</w:t>
            </w:r>
            <w:r w:rsidR="00DB20F3">
              <w:t>ay is stipend at 99.22 per day with 60% going to the caregiver.</w:t>
            </w:r>
          </w:p>
        </w:tc>
      </w:tr>
      <w:tr w:rsidR="00416BC2" w14:paraId="0BB84667" w14:textId="77777777" w:rsidTr="00E06385">
        <w:tc>
          <w:tcPr>
            <w:tcW w:w="4675" w:type="dxa"/>
          </w:tcPr>
          <w:p w14:paraId="080D37E4" w14:textId="05DB077A" w:rsidR="00416BC2" w:rsidRDefault="009855F9">
            <w:r>
              <w:t>Pss aide is e</w:t>
            </w:r>
            <w:r w:rsidR="00DB20F3">
              <w:t>mployed with taxes and w2</w:t>
            </w:r>
          </w:p>
        </w:tc>
        <w:tc>
          <w:tcPr>
            <w:tcW w:w="6210" w:type="dxa"/>
          </w:tcPr>
          <w:p w14:paraId="7E25D062" w14:textId="5A659AB6" w:rsidR="00416BC2" w:rsidRDefault="009855F9">
            <w:r>
              <w:t xml:space="preserve">SFC caregiver has </w:t>
            </w:r>
            <w:r w:rsidR="00DB20F3">
              <w:t>No federal taxes taken, State taxes are based on caregiver status.</w:t>
            </w:r>
          </w:p>
        </w:tc>
      </w:tr>
      <w:tr w:rsidR="00416BC2" w14:paraId="51EB665B" w14:textId="77777777" w:rsidTr="00E06385">
        <w:tc>
          <w:tcPr>
            <w:tcW w:w="4675" w:type="dxa"/>
          </w:tcPr>
          <w:p w14:paraId="37718834" w14:textId="3DF59779" w:rsidR="00416BC2" w:rsidRDefault="00DB20F3">
            <w:r>
              <w:t>GCHEXS use for background</w:t>
            </w:r>
            <w:r w:rsidR="009855F9">
              <w:t xml:space="preserve"> in Pss</w:t>
            </w:r>
          </w:p>
        </w:tc>
        <w:tc>
          <w:tcPr>
            <w:tcW w:w="6210" w:type="dxa"/>
          </w:tcPr>
          <w:p w14:paraId="198301DE" w14:textId="6ED6BCBD" w:rsidR="00416BC2" w:rsidRDefault="00DB20F3">
            <w:r>
              <w:t xml:space="preserve">Sheriff office and </w:t>
            </w:r>
            <w:proofErr w:type="gramStart"/>
            <w:r>
              <w:t>finger print</w:t>
            </w:r>
            <w:proofErr w:type="gramEnd"/>
            <w:r>
              <w:t xml:space="preserve"> for background</w:t>
            </w:r>
            <w:r w:rsidR="009855F9">
              <w:t xml:space="preserve"> only for SFC caregiver</w:t>
            </w:r>
          </w:p>
        </w:tc>
      </w:tr>
      <w:tr w:rsidR="00416BC2" w14:paraId="6A36F3DC" w14:textId="77777777" w:rsidTr="00E06385">
        <w:tc>
          <w:tcPr>
            <w:tcW w:w="4675" w:type="dxa"/>
          </w:tcPr>
          <w:p w14:paraId="4EC2A08D" w14:textId="1AC29557" w:rsidR="00416BC2" w:rsidRDefault="009855F9">
            <w:r>
              <w:t>Pss aide o</w:t>
            </w:r>
            <w:r w:rsidR="00DB20F3">
              <w:t xml:space="preserve">utside employment based on private home care policy. </w:t>
            </w:r>
          </w:p>
        </w:tc>
        <w:tc>
          <w:tcPr>
            <w:tcW w:w="6210" w:type="dxa"/>
          </w:tcPr>
          <w:p w14:paraId="1B9625DB" w14:textId="7F484F0C" w:rsidR="00416BC2" w:rsidRDefault="009855F9">
            <w:r>
              <w:t xml:space="preserve">SFC </w:t>
            </w:r>
            <w:r w:rsidR="00DB20F3">
              <w:t xml:space="preserve">Caregiver cannot have any outside job/employment, run a business etc. </w:t>
            </w:r>
          </w:p>
        </w:tc>
      </w:tr>
      <w:tr w:rsidR="00DB20F3" w14:paraId="05EF5A3B" w14:textId="77777777" w:rsidTr="00E06385">
        <w:tc>
          <w:tcPr>
            <w:tcW w:w="4675" w:type="dxa"/>
          </w:tcPr>
          <w:p w14:paraId="4A0149B9" w14:textId="7E9DFFA6" w:rsidR="00DB20F3" w:rsidRDefault="009855F9">
            <w:r>
              <w:t>Family hired Pss aide</w:t>
            </w:r>
            <w:r w:rsidR="00DB20F3">
              <w:t xml:space="preserve"> having minors in the home or extensive hobbies or in school is up to the Private Home Care agency.</w:t>
            </w:r>
          </w:p>
        </w:tc>
        <w:tc>
          <w:tcPr>
            <w:tcW w:w="6210" w:type="dxa"/>
          </w:tcPr>
          <w:p w14:paraId="2E762828" w14:textId="34D92058" w:rsidR="00DB20F3" w:rsidRDefault="009855F9">
            <w:r>
              <w:t xml:space="preserve">SFC </w:t>
            </w:r>
            <w:r w:rsidR="00DB20F3">
              <w:t xml:space="preserve">Caregiver cannot have minors in home while on duty, be enrolled in school or have extensive hobbies without prior approval. </w:t>
            </w:r>
          </w:p>
        </w:tc>
      </w:tr>
      <w:tr w:rsidR="00DB20F3" w14:paraId="7391D8E4" w14:textId="77777777" w:rsidTr="00E06385">
        <w:tc>
          <w:tcPr>
            <w:tcW w:w="4675" w:type="dxa"/>
          </w:tcPr>
          <w:p w14:paraId="27D5F35D" w14:textId="03C3FEA9" w:rsidR="00DB20F3" w:rsidRDefault="00DB20F3">
            <w:r>
              <w:t xml:space="preserve">One </w:t>
            </w:r>
            <w:r w:rsidR="009855F9">
              <w:t>family aide</w:t>
            </w:r>
            <w:r>
              <w:t xml:space="preserve"> </w:t>
            </w:r>
            <w:r w:rsidR="009855F9">
              <w:t>working for</w:t>
            </w:r>
            <w:r>
              <w:t xml:space="preserve"> </w:t>
            </w:r>
            <w:r w:rsidR="009855F9">
              <w:t xml:space="preserve">two family </w:t>
            </w:r>
            <w:r>
              <w:t>members needs private home care permission.</w:t>
            </w:r>
          </w:p>
        </w:tc>
        <w:tc>
          <w:tcPr>
            <w:tcW w:w="6210" w:type="dxa"/>
          </w:tcPr>
          <w:p w14:paraId="55E5FFC4" w14:textId="4BE1C9E8" w:rsidR="00DB20F3" w:rsidRDefault="00DB20F3">
            <w:r>
              <w:t xml:space="preserve">One </w:t>
            </w:r>
            <w:r w:rsidR="009855F9">
              <w:t xml:space="preserve">SFC </w:t>
            </w:r>
            <w:r>
              <w:t xml:space="preserve">caregiver over two </w:t>
            </w:r>
            <w:r w:rsidR="009855F9">
              <w:t>SFC</w:t>
            </w:r>
            <w:r>
              <w:t xml:space="preserve"> members needs DCH and case management prior approval. </w:t>
            </w:r>
          </w:p>
        </w:tc>
      </w:tr>
      <w:tr w:rsidR="00DB20F3" w14:paraId="0FC1FD38" w14:textId="77777777" w:rsidTr="00E06385">
        <w:tc>
          <w:tcPr>
            <w:tcW w:w="4675" w:type="dxa"/>
          </w:tcPr>
          <w:p w14:paraId="2D49C190" w14:textId="00D20A93" w:rsidR="00DB20F3" w:rsidRDefault="00DB20F3">
            <w:r>
              <w:t xml:space="preserve">Family </w:t>
            </w:r>
            <w:r w:rsidR="009855F9">
              <w:t xml:space="preserve">aide </w:t>
            </w:r>
            <w:r>
              <w:t>caregiver uses EVV for work performed.</w:t>
            </w:r>
          </w:p>
        </w:tc>
        <w:tc>
          <w:tcPr>
            <w:tcW w:w="6210" w:type="dxa"/>
          </w:tcPr>
          <w:p w14:paraId="01936CCF" w14:textId="325A0220" w:rsidR="00DB20F3" w:rsidRDefault="009855F9">
            <w:r>
              <w:t>SFC c</w:t>
            </w:r>
            <w:r w:rsidR="00DB20F3">
              <w:t xml:space="preserve">aregiver uses outside vendor for logging in to report tasks. Data does not push to EVV. </w:t>
            </w:r>
          </w:p>
        </w:tc>
      </w:tr>
      <w:tr w:rsidR="00763E14" w14:paraId="59108281" w14:textId="77777777" w:rsidTr="00E06385">
        <w:tc>
          <w:tcPr>
            <w:tcW w:w="4675" w:type="dxa"/>
          </w:tcPr>
          <w:p w14:paraId="15AE4969" w14:textId="1D7FCF56" w:rsidR="00763E14" w:rsidRDefault="00763E14">
            <w:r>
              <w:t xml:space="preserve">Aide hire requires CPR, FA, TB screen, PCA testing or CAN certification. </w:t>
            </w:r>
          </w:p>
        </w:tc>
        <w:tc>
          <w:tcPr>
            <w:tcW w:w="6210" w:type="dxa"/>
          </w:tcPr>
          <w:p w14:paraId="5A430B2C" w14:textId="7FE5C0D6" w:rsidR="00763E14" w:rsidRDefault="009855F9">
            <w:r>
              <w:t>SFC c</w:t>
            </w:r>
            <w:r w:rsidR="00763E14">
              <w:t xml:space="preserve">aregiver requires 8 </w:t>
            </w:r>
            <w:proofErr w:type="spellStart"/>
            <w:r w:rsidR="00763E14">
              <w:t>hrs</w:t>
            </w:r>
            <w:proofErr w:type="spellEnd"/>
            <w:r w:rsidR="00763E14">
              <w:t xml:space="preserve"> annual training. No CPR, </w:t>
            </w:r>
            <w:proofErr w:type="gramStart"/>
            <w:r w:rsidR="00763E14">
              <w:t>FA</w:t>
            </w:r>
            <w:proofErr w:type="gramEnd"/>
            <w:r w:rsidR="00763E14">
              <w:t xml:space="preserve"> or TB testing. </w:t>
            </w:r>
          </w:p>
        </w:tc>
      </w:tr>
      <w:tr w:rsidR="00BB5A60" w14:paraId="36B17720" w14:textId="77777777" w:rsidTr="00E06385">
        <w:tc>
          <w:tcPr>
            <w:tcW w:w="4675" w:type="dxa"/>
          </w:tcPr>
          <w:p w14:paraId="5D0318A2" w14:textId="0A28960D" w:rsidR="00BB5A60" w:rsidRDefault="00BB5A60">
            <w:r>
              <w:t xml:space="preserve">Members in Pss and </w:t>
            </w:r>
            <w:proofErr w:type="spellStart"/>
            <w:r>
              <w:t>Pssx</w:t>
            </w:r>
            <w:proofErr w:type="spellEnd"/>
            <w:r>
              <w:t xml:space="preserve"> can be medicaid pending. </w:t>
            </w:r>
          </w:p>
        </w:tc>
        <w:tc>
          <w:tcPr>
            <w:tcW w:w="6210" w:type="dxa"/>
          </w:tcPr>
          <w:p w14:paraId="5AD4F46A" w14:textId="0624B1D2" w:rsidR="00BB5A60" w:rsidRDefault="00BB5A60">
            <w:r>
              <w:t xml:space="preserve">Members in sfc must be Medicaid approved with SSI, public law or EDWP category of medicaid. </w:t>
            </w:r>
          </w:p>
        </w:tc>
      </w:tr>
      <w:tr w:rsidR="00BB5A60" w14:paraId="7C4CA216" w14:textId="77777777" w:rsidTr="00E06385">
        <w:tc>
          <w:tcPr>
            <w:tcW w:w="4675" w:type="dxa"/>
          </w:tcPr>
          <w:p w14:paraId="2865F48B" w14:textId="34DC9C6E" w:rsidR="00BB5A60" w:rsidRDefault="00BB5A60">
            <w:r>
              <w:t xml:space="preserve">Members receive a frequency of aide care based on need, set up by case management nursing. </w:t>
            </w:r>
          </w:p>
        </w:tc>
        <w:tc>
          <w:tcPr>
            <w:tcW w:w="6210" w:type="dxa"/>
          </w:tcPr>
          <w:p w14:paraId="6A633DF4" w14:textId="071415CF" w:rsidR="00BB5A60" w:rsidRDefault="009855F9">
            <w:r>
              <w:t>SFC m</w:t>
            </w:r>
            <w:r w:rsidR="00BB5A60">
              <w:t xml:space="preserve">embers must qualify for a minimum of 5 </w:t>
            </w:r>
            <w:proofErr w:type="spellStart"/>
            <w:r w:rsidR="00BB5A60">
              <w:t>hrs</w:t>
            </w:r>
            <w:proofErr w:type="spellEnd"/>
            <w:r w:rsidR="00BB5A60">
              <w:t xml:space="preserve"> </w:t>
            </w:r>
            <w:proofErr w:type="spellStart"/>
            <w:r w:rsidR="00BB5A60">
              <w:t>adl</w:t>
            </w:r>
            <w:proofErr w:type="spellEnd"/>
            <w:r w:rsidR="00BB5A60">
              <w:t xml:space="preserve"> daily care. </w:t>
            </w:r>
          </w:p>
        </w:tc>
      </w:tr>
      <w:tr w:rsidR="00BB5A60" w14:paraId="250F4E10" w14:textId="77777777" w:rsidTr="00E06385">
        <w:tc>
          <w:tcPr>
            <w:tcW w:w="4675" w:type="dxa"/>
          </w:tcPr>
          <w:p w14:paraId="3B053A52" w14:textId="39D94595" w:rsidR="00BB5A60" w:rsidRDefault="00BB5A60">
            <w:r>
              <w:t xml:space="preserve">Members and aide can travel throughout the country/US territories with prior approval from DCH. </w:t>
            </w:r>
          </w:p>
        </w:tc>
        <w:tc>
          <w:tcPr>
            <w:tcW w:w="6210" w:type="dxa"/>
          </w:tcPr>
          <w:p w14:paraId="529B260B" w14:textId="08053D37" w:rsidR="00BB5A60" w:rsidRDefault="009855F9">
            <w:r>
              <w:t>SFC m</w:t>
            </w:r>
            <w:r w:rsidR="00BB5A60">
              <w:t>embers and aide can travel throughout the country/US territories with prior approval from DCH.</w:t>
            </w:r>
          </w:p>
        </w:tc>
      </w:tr>
      <w:tr w:rsidR="00BB5A60" w14:paraId="56263AD6" w14:textId="77777777" w:rsidTr="00E06385">
        <w:tc>
          <w:tcPr>
            <w:tcW w:w="4675" w:type="dxa"/>
          </w:tcPr>
          <w:p w14:paraId="436659E4" w14:textId="3733C59B" w:rsidR="00BB5A60" w:rsidRDefault="009855F9">
            <w:r>
              <w:t xml:space="preserve">Member in Pss and </w:t>
            </w:r>
            <w:proofErr w:type="spellStart"/>
            <w:r>
              <w:t>Pssx</w:t>
            </w:r>
            <w:proofErr w:type="spellEnd"/>
            <w:r>
              <w:t xml:space="preserve"> </w:t>
            </w:r>
            <w:r w:rsidR="00BB5A60">
              <w:t xml:space="preserve">can have HDM and Medicaid hospice aide in place. </w:t>
            </w:r>
          </w:p>
        </w:tc>
        <w:tc>
          <w:tcPr>
            <w:tcW w:w="6210" w:type="dxa"/>
          </w:tcPr>
          <w:p w14:paraId="48934E0E" w14:textId="7241C87E" w:rsidR="00BB5A60" w:rsidRDefault="00BB5A60">
            <w:r>
              <w:t xml:space="preserve">SFC </w:t>
            </w:r>
            <w:r w:rsidR="009855F9">
              <w:t xml:space="preserve">member </w:t>
            </w:r>
            <w:r>
              <w:t xml:space="preserve">cannot have HDM, Pss/X aide care or Medicaid Hospice aide in place. </w:t>
            </w:r>
          </w:p>
        </w:tc>
      </w:tr>
      <w:tr w:rsidR="00E06385" w14:paraId="68541041" w14:textId="77777777" w:rsidTr="00E06385">
        <w:tc>
          <w:tcPr>
            <w:tcW w:w="4675" w:type="dxa"/>
          </w:tcPr>
          <w:p w14:paraId="0658233F" w14:textId="4B542854" w:rsidR="00E06385" w:rsidRDefault="00E06385">
            <w:r>
              <w:t xml:space="preserve">Pss and </w:t>
            </w:r>
            <w:proofErr w:type="spellStart"/>
            <w:r>
              <w:t>Pssx</w:t>
            </w:r>
            <w:proofErr w:type="spellEnd"/>
            <w:r>
              <w:t xml:space="preserve"> </w:t>
            </w:r>
            <w:r w:rsidR="009855F9">
              <w:t xml:space="preserve">member </w:t>
            </w:r>
            <w:r>
              <w:t>can have ADH daily.</w:t>
            </w:r>
          </w:p>
        </w:tc>
        <w:tc>
          <w:tcPr>
            <w:tcW w:w="6210" w:type="dxa"/>
          </w:tcPr>
          <w:p w14:paraId="7E4CEE04" w14:textId="4DE363AA" w:rsidR="00E06385" w:rsidRDefault="00E06385">
            <w:r>
              <w:t>SFC and ADH allows ADH 2 full days, not to exceed 3 half days.</w:t>
            </w:r>
          </w:p>
        </w:tc>
      </w:tr>
      <w:tr w:rsidR="00BB5A60" w14:paraId="2B821AE8" w14:textId="77777777" w:rsidTr="00E06385">
        <w:tc>
          <w:tcPr>
            <w:tcW w:w="4675" w:type="dxa"/>
          </w:tcPr>
          <w:p w14:paraId="589D3933" w14:textId="20FA6F12" w:rsidR="00BB5A60" w:rsidRDefault="00BB5A60">
            <w:r>
              <w:t>Pss/x</w:t>
            </w:r>
            <w:r w:rsidR="009855F9">
              <w:t xml:space="preserve"> service</w:t>
            </w:r>
            <w:r>
              <w:t xml:space="preserve"> is subject to supervisory requirements based on frequency of care. 1403.1</w:t>
            </w:r>
          </w:p>
        </w:tc>
        <w:tc>
          <w:tcPr>
            <w:tcW w:w="6210" w:type="dxa"/>
          </w:tcPr>
          <w:p w14:paraId="22A83EE8" w14:textId="0FBCB797" w:rsidR="00BB5A60" w:rsidRDefault="00BB5A60">
            <w:r>
              <w:t>SFC</w:t>
            </w:r>
            <w:r w:rsidR="009855F9">
              <w:t xml:space="preserve"> service</w:t>
            </w:r>
            <w:r>
              <w:t xml:space="preserve"> is not subject to supervisory requirements. </w:t>
            </w:r>
            <w:r w:rsidR="00E86C69">
              <w:t xml:space="preserve">Daily caregiver task reporting, monthly contact and </w:t>
            </w:r>
            <w:proofErr w:type="gramStart"/>
            <w:r w:rsidR="00CD431C">
              <w:t>Home</w:t>
            </w:r>
            <w:proofErr w:type="gramEnd"/>
            <w:r w:rsidR="00CD431C">
              <w:t xml:space="preserve"> visits </w:t>
            </w:r>
            <w:proofErr w:type="spellStart"/>
            <w:r w:rsidR="00CD431C">
              <w:t>semi annually</w:t>
            </w:r>
            <w:proofErr w:type="spellEnd"/>
            <w:r w:rsidR="00CD431C">
              <w:t xml:space="preserve"> with member and case management. </w:t>
            </w:r>
          </w:p>
        </w:tc>
      </w:tr>
      <w:tr w:rsidR="00E86C69" w14:paraId="187EB549" w14:textId="77777777" w:rsidTr="00E06385">
        <w:tc>
          <w:tcPr>
            <w:tcW w:w="4675" w:type="dxa"/>
          </w:tcPr>
          <w:p w14:paraId="6DF5DCEA" w14:textId="7531D5F2" w:rsidR="00E86C69" w:rsidRDefault="00E86C69">
            <w:r>
              <w:t xml:space="preserve">No attestation form </w:t>
            </w:r>
            <w:r w:rsidR="0070568A">
              <w:t>(app D</w:t>
            </w:r>
            <w:r w:rsidR="006C2663">
              <w:t>)</w:t>
            </w:r>
            <w:r w:rsidR="0070568A">
              <w:t xml:space="preserve"> </w:t>
            </w:r>
            <w:r>
              <w:t>requirement for family hire</w:t>
            </w:r>
            <w:r w:rsidR="009855F9">
              <w:t xml:space="preserve"> </w:t>
            </w:r>
            <w:r w:rsidR="00714A5D">
              <w:t>in</w:t>
            </w:r>
            <w:r w:rsidR="009855F9">
              <w:t xml:space="preserve"> </w:t>
            </w:r>
            <w:proofErr w:type="spellStart"/>
            <w:r w:rsidR="009855F9">
              <w:t>pss</w:t>
            </w:r>
            <w:proofErr w:type="spellEnd"/>
            <w:r w:rsidR="009855F9">
              <w:t xml:space="preserve"> or </w:t>
            </w:r>
            <w:proofErr w:type="spellStart"/>
            <w:r w:rsidR="009855F9">
              <w:t>pssx</w:t>
            </w:r>
            <w:proofErr w:type="spellEnd"/>
            <w:r>
              <w:t>.</w:t>
            </w:r>
            <w:r w:rsidR="00714A5D">
              <w:t xml:space="preserve"> Provider to attempt to validate relative type or </w:t>
            </w:r>
            <w:proofErr w:type="spellStart"/>
            <w:proofErr w:type="gramStart"/>
            <w:r w:rsidR="00714A5D">
              <w:t>non relative</w:t>
            </w:r>
            <w:proofErr w:type="spellEnd"/>
            <w:proofErr w:type="gramEnd"/>
            <w:r w:rsidR="00714A5D">
              <w:t xml:space="preserve">. </w:t>
            </w:r>
          </w:p>
        </w:tc>
        <w:tc>
          <w:tcPr>
            <w:tcW w:w="6210" w:type="dxa"/>
          </w:tcPr>
          <w:p w14:paraId="0C28E8FC" w14:textId="21EEA8E8" w:rsidR="00E86C69" w:rsidRDefault="00E86C69">
            <w:r>
              <w:t>Case Management provides required</w:t>
            </w:r>
            <w:r w:rsidR="0070568A">
              <w:t>, signed,</w:t>
            </w:r>
            <w:r>
              <w:t xml:space="preserve"> attestation form</w:t>
            </w:r>
            <w:r w:rsidR="00B42650">
              <w:t xml:space="preserve"> (app D)</w:t>
            </w:r>
            <w:r>
              <w:t xml:space="preserve"> initially and annually with </w:t>
            </w:r>
            <w:r w:rsidR="009855F9">
              <w:t xml:space="preserve">SFC </w:t>
            </w:r>
            <w:r>
              <w:t xml:space="preserve">caregiver and </w:t>
            </w:r>
            <w:r w:rsidR="009855F9">
              <w:t xml:space="preserve">SFC </w:t>
            </w:r>
            <w:r>
              <w:t xml:space="preserve">member prior to caregiver beginning care. New caregiver replacement requires new attestation form to be done. </w:t>
            </w:r>
          </w:p>
        </w:tc>
      </w:tr>
      <w:tr w:rsidR="00E06385" w14:paraId="73B29080" w14:textId="77777777" w:rsidTr="00E06385">
        <w:tc>
          <w:tcPr>
            <w:tcW w:w="4675" w:type="dxa"/>
          </w:tcPr>
          <w:p w14:paraId="55302FE2" w14:textId="3A585A9D" w:rsidR="00E06385" w:rsidRDefault="00E06385">
            <w:r>
              <w:t>Initial evaluation, 605.2B is face to face</w:t>
            </w:r>
            <w:r w:rsidR="009855F9">
              <w:t xml:space="preserve"> for Pss and </w:t>
            </w:r>
            <w:proofErr w:type="spellStart"/>
            <w:r w:rsidR="009855F9">
              <w:t>Pssx</w:t>
            </w:r>
            <w:proofErr w:type="spellEnd"/>
            <w:r>
              <w:t xml:space="preserve">. </w:t>
            </w:r>
          </w:p>
        </w:tc>
        <w:tc>
          <w:tcPr>
            <w:tcW w:w="6210" w:type="dxa"/>
          </w:tcPr>
          <w:p w14:paraId="34A9DDE6" w14:textId="227D4971" w:rsidR="00E06385" w:rsidRDefault="00E06385">
            <w:r>
              <w:t xml:space="preserve">Initial evaluation of member for SFC, 605.2, can be telephonically. Care plan, 606.18 must have RN sign within 10 bus days after completion by health coach. </w:t>
            </w:r>
          </w:p>
        </w:tc>
      </w:tr>
    </w:tbl>
    <w:p w14:paraId="2FBE237C" w14:textId="77777777" w:rsidR="00F413CF" w:rsidRDefault="00F413CF"/>
    <w:sectPr w:rsidR="00F413CF" w:rsidSect="00E06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C2"/>
    <w:rsid w:val="00123275"/>
    <w:rsid w:val="00160529"/>
    <w:rsid w:val="001C1FDE"/>
    <w:rsid w:val="00330BE6"/>
    <w:rsid w:val="00416BC2"/>
    <w:rsid w:val="006C2663"/>
    <w:rsid w:val="0070568A"/>
    <w:rsid w:val="00714A5D"/>
    <w:rsid w:val="00763E14"/>
    <w:rsid w:val="008C1C2C"/>
    <w:rsid w:val="009855F9"/>
    <w:rsid w:val="00B42650"/>
    <w:rsid w:val="00BB5A60"/>
    <w:rsid w:val="00C83AF8"/>
    <w:rsid w:val="00CD431C"/>
    <w:rsid w:val="00DB20F3"/>
    <w:rsid w:val="00DE5FFB"/>
    <w:rsid w:val="00DE747E"/>
    <w:rsid w:val="00E06385"/>
    <w:rsid w:val="00E86C69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C596"/>
  <w15:chartTrackingRefBased/>
  <w15:docId w15:val="{2237D0D9-F6A0-4D59-85A7-6BB26EC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DB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Jill Crump</cp:lastModifiedBy>
  <cp:revision>3</cp:revision>
  <dcterms:created xsi:type="dcterms:W3CDTF">2023-03-20T14:26:00Z</dcterms:created>
  <dcterms:modified xsi:type="dcterms:W3CDTF">2023-04-10T14:06:00Z</dcterms:modified>
</cp:coreProperties>
</file>